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169EA" w14:textId="1B7687FD" w:rsidR="00B37241" w:rsidRPr="00C11407" w:rsidRDefault="00B37241" w:rsidP="00A25DB3">
      <w:pPr>
        <w:pStyle w:val="textocentralizado"/>
        <w:spacing w:before="240" w:beforeAutospacing="0" w:after="0" w:afterAutospacing="0"/>
        <w:ind w:right="120"/>
        <w:jc w:val="center"/>
        <w:rPr>
          <w:rStyle w:val="Forte"/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EDITAL DE CHAMAMENTO PÚBLICO Nº 003/2023 PARA A </w:t>
      </w:r>
    </w:p>
    <w:p w14:paraId="7D2822C6" w14:textId="3E5F0E63" w:rsidR="00B37241" w:rsidRPr="00C11407" w:rsidRDefault="00B37241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</w:rPr>
      </w:pPr>
      <w:r w:rsidRPr="00C11407">
        <w:rPr>
          <w:rStyle w:val="Forte"/>
          <w:rFonts w:asciiTheme="majorHAnsi" w:hAnsiTheme="majorHAnsi" w:cstheme="majorHAnsi"/>
        </w:rPr>
        <w:t xml:space="preserve">PREMIAÇÃO PARA AGENTES CULTURAIS COM </w:t>
      </w:r>
      <w:r w:rsidR="003C3651" w:rsidRPr="00C11407">
        <w:rPr>
          <w:rStyle w:val="Forte"/>
          <w:rFonts w:asciiTheme="majorHAnsi" w:hAnsiTheme="majorHAnsi" w:cstheme="majorHAnsi"/>
        </w:rPr>
        <w:t>RECURSOS DA LEI COMPLEMENTAR N°</w:t>
      </w:r>
      <w:r w:rsidRPr="00C11407">
        <w:rPr>
          <w:rStyle w:val="Forte"/>
          <w:rFonts w:asciiTheme="majorHAnsi" w:hAnsiTheme="majorHAnsi" w:cstheme="majorHAnsi"/>
        </w:rPr>
        <w:t>195/2022 “PAULO GUSTAVO” NO MUNICÍPIO DE CAPITÃO POÇO</w:t>
      </w:r>
    </w:p>
    <w:p w14:paraId="339E5F17" w14:textId="70FB7934" w:rsidR="008B0E60" w:rsidRPr="00C11407" w:rsidRDefault="008B0E60" w:rsidP="00A25DB3">
      <w:pPr>
        <w:pStyle w:val="textocentralizadomaiusculas"/>
        <w:spacing w:before="0" w:beforeAutospacing="0" w:after="0" w:afterAutospacing="0"/>
        <w:jc w:val="center"/>
        <w:rPr>
          <w:rFonts w:asciiTheme="majorHAnsi" w:hAnsiTheme="majorHAnsi" w:cstheme="majorHAnsi"/>
          <w:caps/>
          <w:color w:val="000000"/>
          <w:sz w:val="26"/>
          <w:szCs w:val="26"/>
        </w:rPr>
      </w:pPr>
      <w:bookmarkStart w:id="0" w:name="_GoBack"/>
      <w:bookmarkEnd w:id="0"/>
      <w:r w:rsidRPr="00C11407">
        <w:rPr>
          <w:rStyle w:val="Forte"/>
          <w:rFonts w:asciiTheme="majorHAnsi" w:hAnsiTheme="majorHAnsi" w:cstheme="majorHAnsi"/>
          <w:caps/>
          <w:color w:val="000000"/>
          <w:sz w:val="26"/>
          <w:szCs w:val="26"/>
        </w:rPr>
        <w:t>ANEXO VI</w:t>
      </w:r>
    </w:p>
    <w:p w14:paraId="5DB2C0E2" w14:textId="77777777" w:rsidR="008B0E60" w:rsidRPr="00C11407" w:rsidRDefault="008B0E60" w:rsidP="00A25DB3">
      <w:pPr>
        <w:pStyle w:val="textocentralizadomaiusculas"/>
        <w:spacing w:before="0" w:beforeAutospacing="0" w:after="0" w:afterAutospacing="0"/>
        <w:jc w:val="center"/>
        <w:rPr>
          <w:rFonts w:asciiTheme="majorHAnsi" w:hAnsiTheme="majorHAnsi" w:cstheme="majorHAnsi"/>
          <w:caps/>
          <w:color w:val="000000"/>
          <w:sz w:val="26"/>
          <w:szCs w:val="26"/>
        </w:rPr>
      </w:pPr>
      <w:r w:rsidRPr="00C11407">
        <w:rPr>
          <w:rStyle w:val="Forte"/>
          <w:rFonts w:asciiTheme="majorHAnsi" w:hAnsiTheme="majorHAnsi" w:cstheme="majorHAnsi"/>
          <w:caps/>
          <w:color w:val="000000"/>
          <w:sz w:val="26"/>
          <w:szCs w:val="26"/>
        </w:rPr>
        <w:t>DECLARAÇÃO ÉTNICO-RACIAL</w:t>
      </w:r>
    </w:p>
    <w:p w14:paraId="2D9E7B8A" w14:textId="77777777" w:rsidR="008B0E60" w:rsidRPr="00C11407" w:rsidRDefault="008B0E60" w:rsidP="00A25DB3">
      <w:pPr>
        <w:pStyle w:val="textocentralizado"/>
        <w:spacing w:before="0" w:beforeAutospacing="0" w:after="0" w:afterAutospacing="0"/>
        <w:ind w:right="120"/>
        <w:rPr>
          <w:rFonts w:asciiTheme="majorHAnsi" w:hAnsiTheme="majorHAnsi" w:cstheme="majorHAnsi"/>
          <w:color w:val="000000"/>
        </w:rPr>
      </w:pPr>
      <w:r w:rsidRPr="00C11407">
        <w:rPr>
          <w:rFonts w:asciiTheme="majorHAnsi" w:hAnsiTheme="majorHAnsi" w:cstheme="majorHAnsi"/>
          <w:color w:val="000000"/>
        </w:rPr>
        <w:t>(Para agentes culturais concorrentes às cotas étnico-raciais – negros ou indígenas)</w:t>
      </w:r>
    </w:p>
    <w:p w14:paraId="33F62404" w14:textId="77777777" w:rsidR="008B0E60" w:rsidRDefault="008B0E60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  <w:color w:val="000000"/>
          <w:sz w:val="27"/>
          <w:szCs w:val="27"/>
        </w:rPr>
      </w:pPr>
      <w:r w:rsidRPr="00C11407">
        <w:rPr>
          <w:rFonts w:asciiTheme="majorHAnsi" w:hAnsiTheme="majorHAnsi" w:cstheme="majorHAnsi"/>
          <w:color w:val="000000"/>
          <w:sz w:val="27"/>
          <w:szCs w:val="27"/>
        </w:rPr>
        <w:t> </w:t>
      </w:r>
    </w:p>
    <w:p w14:paraId="6AC83448" w14:textId="77777777" w:rsidR="0012020E" w:rsidRDefault="0012020E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  <w:color w:val="000000"/>
          <w:sz w:val="27"/>
          <w:szCs w:val="27"/>
        </w:rPr>
      </w:pPr>
    </w:p>
    <w:p w14:paraId="1D8AA405" w14:textId="77777777" w:rsidR="0012020E" w:rsidRPr="00C11407" w:rsidRDefault="0012020E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  <w:color w:val="000000"/>
          <w:sz w:val="27"/>
          <w:szCs w:val="27"/>
        </w:rPr>
      </w:pPr>
    </w:p>
    <w:p w14:paraId="04D080DA" w14:textId="77777777" w:rsidR="008B0E60" w:rsidRPr="00C11407" w:rsidRDefault="008B0E60" w:rsidP="00A25DB3">
      <w:pPr>
        <w:pStyle w:val="textojustificado"/>
        <w:spacing w:before="0" w:beforeAutospacing="0" w:after="0" w:afterAutospacing="0"/>
        <w:ind w:right="120"/>
        <w:jc w:val="both"/>
        <w:rPr>
          <w:rFonts w:asciiTheme="majorHAnsi" w:hAnsiTheme="majorHAnsi" w:cstheme="majorHAnsi"/>
          <w:color w:val="000000"/>
          <w:sz w:val="27"/>
          <w:szCs w:val="27"/>
        </w:rPr>
      </w:pPr>
      <w:proofErr w:type="gramStart"/>
      <w:r w:rsidRPr="00C11407">
        <w:rPr>
          <w:rFonts w:asciiTheme="majorHAnsi" w:hAnsiTheme="majorHAnsi" w:cstheme="majorHAnsi"/>
          <w:color w:val="000000"/>
          <w:sz w:val="27"/>
          <w:szCs w:val="27"/>
        </w:rPr>
        <w:t>Eu,  _</w:t>
      </w:r>
      <w:proofErr w:type="gramEnd"/>
      <w:r w:rsidRPr="00C11407">
        <w:rPr>
          <w:rFonts w:asciiTheme="majorHAnsi" w:hAnsiTheme="majorHAnsi" w:cstheme="majorHAnsi"/>
          <w:color w:val="000000"/>
          <w:sz w:val="27"/>
          <w:szCs w:val="27"/>
        </w:rPr>
        <w:t>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4DEBE50A" w14:textId="77777777" w:rsidR="008B0E60" w:rsidRPr="00C11407" w:rsidRDefault="008B0E60" w:rsidP="00A25DB3">
      <w:pPr>
        <w:pStyle w:val="textojustificado"/>
        <w:spacing w:before="0" w:beforeAutospacing="0" w:after="0" w:afterAutospacing="0"/>
        <w:ind w:right="120"/>
        <w:jc w:val="both"/>
        <w:rPr>
          <w:rFonts w:asciiTheme="majorHAnsi" w:hAnsiTheme="majorHAnsi" w:cstheme="majorHAnsi"/>
          <w:color w:val="000000"/>
          <w:sz w:val="27"/>
          <w:szCs w:val="27"/>
        </w:rPr>
      </w:pPr>
      <w:r w:rsidRPr="00C11407">
        <w:rPr>
          <w:rFonts w:asciiTheme="majorHAnsi" w:hAnsiTheme="majorHAnsi" w:cstheme="majorHAns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6DBE9329" w14:textId="77777777" w:rsidR="008B0E60" w:rsidRDefault="008B0E60" w:rsidP="00A25DB3">
      <w:pPr>
        <w:pStyle w:val="textojustificado"/>
        <w:spacing w:before="0" w:beforeAutospacing="0" w:after="0" w:afterAutospacing="0"/>
        <w:ind w:right="120"/>
        <w:jc w:val="both"/>
        <w:rPr>
          <w:rFonts w:asciiTheme="majorHAnsi" w:hAnsiTheme="majorHAnsi" w:cstheme="majorHAnsi"/>
          <w:color w:val="000000"/>
          <w:sz w:val="27"/>
          <w:szCs w:val="27"/>
        </w:rPr>
      </w:pPr>
      <w:r w:rsidRPr="00C11407">
        <w:rPr>
          <w:rFonts w:asciiTheme="majorHAnsi" w:hAnsiTheme="majorHAnsi" w:cstheme="majorHAnsi"/>
          <w:color w:val="000000"/>
          <w:sz w:val="27"/>
          <w:szCs w:val="27"/>
        </w:rPr>
        <w:t> </w:t>
      </w:r>
    </w:p>
    <w:p w14:paraId="43C5517B" w14:textId="77777777" w:rsidR="0012020E" w:rsidRDefault="0012020E" w:rsidP="00A25DB3">
      <w:pPr>
        <w:pStyle w:val="textojustificado"/>
        <w:spacing w:before="0" w:beforeAutospacing="0" w:after="0" w:afterAutospacing="0"/>
        <w:ind w:right="120"/>
        <w:jc w:val="both"/>
        <w:rPr>
          <w:rFonts w:asciiTheme="majorHAnsi" w:hAnsiTheme="majorHAnsi" w:cstheme="majorHAnsi"/>
          <w:color w:val="000000"/>
          <w:sz w:val="27"/>
          <w:szCs w:val="27"/>
        </w:rPr>
      </w:pPr>
    </w:p>
    <w:p w14:paraId="03D3AE09" w14:textId="77777777" w:rsidR="0012020E" w:rsidRPr="00C11407" w:rsidRDefault="0012020E" w:rsidP="00A25DB3">
      <w:pPr>
        <w:pStyle w:val="textojustificado"/>
        <w:spacing w:before="0" w:beforeAutospacing="0" w:after="0" w:afterAutospacing="0"/>
        <w:ind w:right="120"/>
        <w:jc w:val="both"/>
        <w:rPr>
          <w:rFonts w:asciiTheme="majorHAnsi" w:hAnsiTheme="majorHAnsi" w:cstheme="majorHAnsi"/>
          <w:color w:val="000000"/>
          <w:sz w:val="27"/>
          <w:szCs w:val="27"/>
        </w:rPr>
      </w:pPr>
    </w:p>
    <w:p w14:paraId="432086A1" w14:textId="77777777" w:rsidR="008B0E60" w:rsidRPr="00C11407" w:rsidRDefault="008B0E60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  <w:color w:val="000000"/>
          <w:sz w:val="27"/>
          <w:szCs w:val="27"/>
        </w:rPr>
      </w:pPr>
      <w:r w:rsidRPr="00C11407">
        <w:rPr>
          <w:rFonts w:asciiTheme="majorHAnsi" w:hAnsiTheme="majorHAnsi" w:cstheme="majorHAnsi"/>
          <w:color w:val="000000"/>
          <w:sz w:val="27"/>
          <w:szCs w:val="27"/>
        </w:rPr>
        <w:t>NOME</w:t>
      </w:r>
    </w:p>
    <w:p w14:paraId="51D99658" w14:textId="77777777" w:rsidR="008B0E60" w:rsidRPr="00C11407" w:rsidRDefault="008B0E60" w:rsidP="00A25DB3">
      <w:pPr>
        <w:pStyle w:val="textocentralizado"/>
        <w:spacing w:before="0" w:beforeAutospacing="0" w:after="0" w:afterAutospacing="0"/>
        <w:ind w:right="120"/>
        <w:jc w:val="center"/>
        <w:rPr>
          <w:rFonts w:asciiTheme="majorHAnsi" w:hAnsiTheme="majorHAnsi" w:cstheme="majorHAnsi"/>
          <w:color w:val="000000"/>
          <w:sz w:val="27"/>
          <w:szCs w:val="27"/>
        </w:rPr>
      </w:pPr>
      <w:r w:rsidRPr="00C11407">
        <w:rPr>
          <w:rFonts w:asciiTheme="majorHAnsi" w:hAnsiTheme="majorHAnsi" w:cstheme="majorHAnsi"/>
          <w:color w:val="000000"/>
          <w:sz w:val="27"/>
          <w:szCs w:val="27"/>
        </w:rPr>
        <w:t>ASSINATURA DO DECLARANTE</w:t>
      </w:r>
    </w:p>
    <w:sectPr w:rsidR="008B0E60" w:rsidRPr="00C11407" w:rsidSect="0012020E">
      <w:headerReference w:type="default" r:id="rId7"/>
      <w:footerReference w:type="default" r:id="rId8"/>
      <w:pgSz w:w="11909" w:h="16834"/>
      <w:pgMar w:top="1524" w:right="1440" w:bottom="1276" w:left="1440" w:header="426" w:footer="2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1D988C" w14:textId="77777777" w:rsidR="005C2260" w:rsidRDefault="005C2260">
      <w:pPr>
        <w:spacing w:line="240" w:lineRule="auto"/>
      </w:pPr>
      <w:r>
        <w:separator/>
      </w:r>
    </w:p>
  </w:endnote>
  <w:endnote w:type="continuationSeparator" w:id="0">
    <w:p w14:paraId="48F5ABCE" w14:textId="77777777" w:rsidR="005C2260" w:rsidRDefault="005C2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goe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D81617" w14:textId="77777777" w:rsidR="0012020E" w:rsidRPr="0012020E" w:rsidRDefault="0012020E" w:rsidP="0012020E">
    <w:pPr>
      <w:pStyle w:val="Rodap"/>
      <w:pBdr>
        <w:top w:val="single" w:sz="4" w:space="1" w:color="auto"/>
      </w:pBdr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Av. Moura Carvalho, 1255 – CNPJ: 05.149.109/0001-09</w:t>
    </w:r>
  </w:p>
  <w:p w14:paraId="4BD43A02" w14:textId="77777777" w:rsidR="0012020E" w:rsidRPr="0012020E" w:rsidRDefault="0012020E" w:rsidP="0012020E">
    <w:pPr>
      <w:pStyle w:val="Rodap"/>
      <w:jc w:val="center"/>
      <w:rPr>
        <w:rFonts w:ascii="Times New Roman" w:hAnsi="Times New Roman" w:cs="Times New Roman"/>
        <w:b/>
        <w:sz w:val="24"/>
        <w:szCs w:val="24"/>
      </w:rPr>
    </w:pPr>
    <w:r w:rsidRPr="0012020E">
      <w:rPr>
        <w:rFonts w:ascii="Times New Roman" w:hAnsi="Times New Roman" w:cs="Times New Roman"/>
        <w:b/>
        <w:sz w:val="24"/>
        <w:szCs w:val="24"/>
      </w:rPr>
      <w:t>Capitão Poço – Pará CEP 68650-000</w:t>
    </w:r>
  </w:p>
  <w:p w14:paraId="000000A1" w14:textId="381A496F" w:rsidR="00A25DB3" w:rsidRDefault="00A25DB3">
    <w:pPr>
      <w:jc w:val="right"/>
    </w:pPr>
    <w:r>
      <w:fldChar w:fldCharType="begin"/>
    </w:r>
    <w:r>
      <w:instrText>PAGE</w:instrText>
    </w:r>
    <w:r>
      <w:fldChar w:fldCharType="separate"/>
    </w:r>
    <w:r w:rsidR="00D718F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9CA4BA" w14:textId="77777777" w:rsidR="005C2260" w:rsidRDefault="005C2260">
      <w:pPr>
        <w:spacing w:line="240" w:lineRule="auto"/>
      </w:pPr>
      <w:r>
        <w:separator/>
      </w:r>
    </w:p>
  </w:footnote>
  <w:footnote w:type="continuationSeparator" w:id="0">
    <w:p w14:paraId="6214BCC9" w14:textId="77777777" w:rsidR="005C2260" w:rsidRDefault="005C22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B33C1" w14:textId="15AFD55F" w:rsidR="00A25DB3" w:rsidRPr="00A578E9" w:rsidRDefault="00A25DB3" w:rsidP="0012020E">
    <w:pPr>
      <w:pStyle w:val="Cabealho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B13606A" wp14:editId="1123AA85">
          <wp:simplePos x="0" y="0"/>
          <wp:positionH relativeFrom="column">
            <wp:posOffset>-457200</wp:posOffset>
          </wp:positionH>
          <wp:positionV relativeFrom="paragraph">
            <wp:posOffset>-64609</wp:posOffset>
          </wp:positionV>
          <wp:extent cx="1162050" cy="724535"/>
          <wp:effectExtent l="0" t="0" r="0" b="0"/>
          <wp:wrapNone/>
          <wp:docPr id="4" name="Imagem 4" descr="Descrição: C:\Users\Lima\Downloads\LOGO PMCP 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Lima\Downloads\LOGO PMCP O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2260">
      <w:rPr>
        <w:noProof/>
      </w:rPr>
      <w:object w:dxaOrig="1440" w:dyaOrig="1440" w14:anchorId="30F0A5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415.2pt;margin-top:-1.65pt;width:55.45pt;height:47.75pt;z-index:251659264;mso-position-horizontal-relative:text;mso-position-vertical-relative:text">
          <v:imagedata r:id="rId2" o:title=""/>
          <w10:wrap type="topAndBottom"/>
        </v:shape>
        <o:OLEObject Type="Embed" ProgID="PBrush" ShapeID="_x0000_s2049" DrawAspect="Content" ObjectID="_1760796510" r:id="rId3"/>
      </w:object>
    </w:r>
    <w:r w:rsidRPr="00A578E9">
      <w:rPr>
        <w:b/>
        <w:sz w:val="24"/>
      </w:rPr>
      <w:t>ESTADO DO PARÁ</w:t>
    </w:r>
  </w:p>
  <w:p w14:paraId="0E4D2D1C" w14:textId="77777777" w:rsidR="00A25DB3" w:rsidRPr="00012790" w:rsidRDefault="00A25DB3" w:rsidP="0012020E">
    <w:pPr>
      <w:pStyle w:val="Cabealho"/>
      <w:jc w:val="center"/>
      <w:rPr>
        <w:b/>
        <w:sz w:val="32"/>
      </w:rPr>
    </w:pPr>
    <w:r w:rsidRPr="007D4C22">
      <w:rPr>
        <w:b/>
        <w:sz w:val="30"/>
      </w:rPr>
      <w:t>PREFEITURA MUNICIPAL DE CAPITÃO POÇO</w:t>
    </w:r>
  </w:p>
  <w:p w14:paraId="6381D683" w14:textId="61407C7A" w:rsidR="00A25DB3" w:rsidRPr="003C3651" w:rsidRDefault="00A25DB3" w:rsidP="0012020E">
    <w:pPr>
      <w:pStyle w:val="Cabealho"/>
      <w:jc w:val="center"/>
      <w:rPr>
        <w:rFonts w:ascii="Ergoe" w:hAnsi="Ergoe"/>
        <w:b/>
        <w:sz w:val="28"/>
      </w:rPr>
    </w:pPr>
    <w:r w:rsidRPr="00A578E9">
      <w:rPr>
        <w:b/>
        <w:noProof/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516675AF" wp14:editId="400D83CB">
              <wp:simplePos x="0" y="0"/>
              <wp:positionH relativeFrom="column">
                <wp:posOffset>-374650</wp:posOffset>
              </wp:positionH>
              <wp:positionV relativeFrom="paragraph">
                <wp:posOffset>216271</wp:posOffset>
              </wp:positionV>
              <wp:extent cx="6402070" cy="0"/>
              <wp:effectExtent l="0" t="19050" r="55880" b="3810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207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06FA1D" id="Conector reto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9.5pt,17.05pt" to="474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" o:allowincell="f" strokeweight="4.5pt">
              <v:stroke linestyle="thinThick"/>
            </v:line>
          </w:pict>
        </mc:Fallback>
      </mc:AlternateContent>
    </w:r>
    <w:r w:rsidRPr="00A578E9">
      <w:rPr>
        <w:b/>
        <w:sz w:val="28"/>
      </w:rPr>
      <w:t>Gabinete d</w:t>
    </w:r>
    <w:r>
      <w:rPr>
        <w:b/>
        <w:sz w:val="28"/>
      </w:rPr>
      <w:t>o</w:t>
    </w:r>
    <w:r w:rsidRPr="00A578E9">
      <w:rPr>
        <w:b/>
        <w:sz w:val="28"/>
      </w:rPr>
      <w:t xml:space="preserve"> Prefeit</w:t>
    </w:r>
    <w:r>
      <w:rPr>
        <w:b/>
        <w:sz w:val="28"/>
      </w:rPr>
      <w:t>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745AB"/>
    <w:multiLevelType w:val="multilevel"/>
    <w:tmpl w:val="D9CAD3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28C24FDD"/>
    <w:multiLevelType w:val="multilevel"/>
    <w:tmpl w:val="0AEEA4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nsid w:val="2F4240D2"/>
    <w:multiLevelType w:val="hybridMultilevel"/>
    <w:tmpl w:val="D4044430"/>
    <w:lvl w:ilvl="0" w:tplc="2EF49068">
      <w:start w:val="1"/>
      <w:numFmt w:val="decimal"/>
      <w:lvlText w:val="%1."/>
      <w:lvlJc w:val="left"/>
      <w:pPr>
        <w:ind w:left="670" w:hanging="245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476A0478">
      <w:start w:val="1"/>
      <w:numFmt w:val="lowerLetter"/>
      <w:lvlText w:val="%2."/>
      <w:lvlJc w:val="left"/>
      <w:pPr>
        <w:ind w:left="1140" w:hanging="360"/>
      </w:pPr>
      <w:rPr>
        <w:rFonts w:ascii="Arial MT" w:eastAsia="Arial MT" w:hAnsi="Arial MT" w:cs="Arial MT" w:hint="default"/>
        <w:color w:val="FF0000"/>
        <w:spacing w:val="-1"/>
        <w:w w:val="100"/>
        <w:sz w:val="22"/>
        <w:szCs w:val="22"/>
        <w:lang w:val="pt-PT" w:eastAsia="en-US" w:bidi="ar-SA"/>
      </w:rPr>
    </w:lvl>
    <w:lvl w:ilvl="2" w:tplc="E9062F84">
      <w:numFmt w:val="bullet"/>
      <w:lvlText w:val="•"/>
      <w:lvlJc w:val="left"/>
      <w:pPr>
        <w:ind w:left="2091" w:hanging="360"/>
      </w:pPr>
      <w:rPr>
        <w:rFonts w:hint="default"/>
        <w:lang w:val="pt-PT" w:eastAsia="en-US" w:bidi="ar-SA"/>
      </w:rPr>
    </w:lvl>
    <w:lvl w:ilvl="3" w:tplc="37D428E4">
      <w:numFmt w:val="bullet"/>
      <w:lvlText w:val="•"/>
      <w:lvlJc w:val="left"/>
      <w:pPr>
        <w:ind w:left="3042" w:hanging="360"/>
      </w:pPr>
      <w:rPr>
        <w:rFonts w:hint="default"/>
        <w:lang w:val="pt-PT" w:eastAsia="en-US" w:bidi="ar-SA"/>
      </w:rPr>
    </w:lvl>
    <w:lvl w:ilvl="4" w:tplc="176A82D8">
      <w:numFmt w:val="bullet"/>
      <w:lvlText w:val="•"/>
      <w:lvlJc w:val="left"/>
      <w:pPr>
        <w:ind w:left="3993" w:hanging="360"/>
      </w:pPr>
      <w:rPr>
        <w:rFonts w:hint="default"/>
        <w:lang w:val="pt-PT" w:eastAsia="en-US" w:bidi="ar-SA"/>
      </w:rPr>
    </w:lvl>
    <w:lvl w:ilvl="5" w:tplc="FC70FF04">
      <w:numFmt w:val="bullet"/>
      <w:lvlText w:val="•"/>
      <w:lvlJc w:val="left"/>
      <w:pPr>
        <w:ind w:left="4944" w:hanging="360"/>
      </w:pPr>
      <w:rPr>
        <w:rFonts w:hint="default"/>
        <w:lang w:val="pt-PT" w:eastAsia="en-US" w:bidi="ar-SA"/>
      </w:rPr>
    </w:lvl>
    <w:lvl w:ilvl="6" w:tplc="E03CD808">
      <w:numFmt w:val="bullet"/>
      <w:lvlText w:val="•"/>
      <w:lvlJc w:val="left"/>
      <w:pPr>
        <w:ind w:left="5895" w:hanging="360"/>
      </w:pPr>
      <w:rPr>
        <w:rFonts w:hint="default"/>
        <w:lang w:val="pt-PT" w:eastAsia="en-US" w:bidi="ar-SA"/>
      </w:rPr>
    </w:lvl>
    <w:lvl w:ilvl="7" w:tplc="473411BA">
      <w:numFmt w:val="bullet"/>
      <w:lvlText w:val="•"/>
      <w:lvlJc w:val="left"/>
      <w:pPr>
        <w:ind w:left="6846" w:hanging="360"/>
      </w:pPr>
      <w:rPr>
        <w:rFonts w:hint="default"/>
        <w:lang w:val="pt-PT" w:eastAsia="en-US" w:bidi="ar-SA"/>
      </w:rPr>
    </w:lvl>
    <w:lvl w:ilvl="8" w:tplc="80049C2A">
      <w:numFmt w:val="bullet"/>
      <w:lvlText w:val="•"/>
      <w:lvlJc w:val="left"/>
      <w:pPr>
        <w:ind w:left="7797" w:hanging="360"/>
      </w:pPr>
      <w:rPr>
        <w:rFonts w:hint="default"/>
        <w:lang w:val="pt-PT" w:eastAsia="en-US" w:bidi="ar-SA"/>
      </w:rPr>
    </w:lvl>
  </w:abstractNum>
  <w:abstractNum w:abstractNumId="3">
    <w:nsid w:val="38B12302"/>
    <w:multiLevelType w:val="multilevel"/>
    <w:tmpl w:val="8DB00C1E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4">
    <w:nsid w:val="39E262F8"/>
    <w:multiLevelType w:val="multilevel"/>
    <w:tmpl w:val="6AD86E06"/>
    <w:lvl w:ilvl="0">
      <w:start w:val="2"/>
      <w:numFmt w:val="decimal"/>
      <w:lvlText w:val="%1"/>
      <w:lvlJc w:val="left"/>
      <w:pPr>
        <w:ind w:left="786" w:hanging="3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6" w:hanging="3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64" w:hanging="3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6" w:hanging="3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2" w:hanging="3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4" w:hanging="3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367"/>
      </w:pPr>
      <w:rPr>
        <w:rFonts w:hint="default"/>
        <w:lang w:val="pt-PT" w:eastAsia="en-US" w:bidi="ar-SA"/>
      </w:rPr>
    </w:lvl>
  </w:abstractNum>
  <w:abstractNum w:abstractNumId="5">
    <w:nsid w:val="3FAE39C3"/>
    <w:multiLevelType w:val="multilevel"/>
    <w:tmpl w:val="4AAAD2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145"/>
    <w:rsid w:val="000110FA"/>
    <w:rsid w:val="00024F37"/>
    <w:rsid w:val="00044464"/>
    <w:rsid w:val="00083E17"/>
    <w:rsid w:val="0008744C"/>
    <w:rsid w:val="00097B75"/>
    <w:rsid w:val="0012020E"/>
    <w:rsid w:val="001907FA"/>
    <w:rsid w:val="001D491C"/>
    <w:rsid w:val="00287587"/>
    <w:rsid w:val="0032351C"/>
    <w:rsid w:val="003404AC"/>
    <w:rsid w:val="003C3651"/>
    <w:rsid w:val="003D2951"/>
    <w:rsid w:val="004557DC"/>
    <w:rsid w:val="004855CE"/>
    <w:rsid w:val="00487200"/>
    <w:rsid w:val="00490C56"/>
    <w:rsid w:val="00493181"/>
    <w:rsid w:val="004B2145"/>
    <w:rsid w:val="004C0350"/>
    <w:rsid w:val="004C2DC0"/>
    <w:rsid w:val="004C6794"/>
    <w:rsid w:val="00520284"/>
    <w:rsid w:val="005C2260"/>
    <w:rsid w:val="00632E09"/>
    <w:rsid w:val="006F22C1"/>
    <w:rsid w:val="00743EFE"/>
    <w:rsid w:val="00847F51"/>
    <w:rsid w:val="008B0E60"/>
    <w:rsid w:val="008C1AB1"/>
    <w:rsid w:val="009663AA"/>
    <w:rsid w:val="00A05256"/>
    <w:rsid w:val="00A10096"/>
    <w:rsid w:val="00A223F5"/>
    <w:rsid w:val="00A25DB3"/>
    <w:rsid w:val="00A64ED4"/>
    <w:rsid w:val="00B37241"/>
    <w:rsid w:val="00B6348A"/>
    <w:rsid w:val="00C11407"/>
    <w:rsid w:val="00C41FD3"/>
    <w:rsid w:val="00C5768B"/>
    <w:rsid w:val="00CA2F53"/>
    <w:rsid w:val="00CC5FDC"/>
    <w:rsid w:val="00CF4DF6"/>
    <w:rsid w:val="00D10456"/>
    <w:rsid w:val="00D12708"/>
    <w:rsid w:val="00D21111"/>
    <w:rsid w:val="00D460F7"/>
    <w:rsid w:val="00D718F8"/>
    <w:rsid w:val="00D776D6"/>
    <w:rsid w:val="00D8499D"/>
    <w:rsid w:val="00D9376D"/>
    <w:rsid w:val="00DA221B"/>
    <w:rsid w:val="00E36813"/>
    <w:rsid w:val="00E72BB5"/>
    <w:rsid w:val="00F84FC5"/>
    <w:rsid w:val="00F9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6AB8B8"/>
  <w15:docId w15:val="{062A0B0A-D44E-4BA5-8064-1C7D3511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so">
    <w:name w:val="Revision"/>
    <w:hidden/>
    <w:uiPriority w:val="99"/>
    <w:semiHidden/>
    <w:rsid w:val="00083E17"/>
    <w:pPr>
      <w:spacing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083E1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83E17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83E1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3E1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3E17"/>
    <w:rPr>
      <w:b/>
      <w:bCs/>
      <w:sz w:val="20"/>
      <w:szCs w:val="20"/>
    </w:rPr>
  </w:style>
  <w:style w:type="paragraph" w:customStyle="1" w:styleId="textojustificado">
    <w:name w:val="texto_justificado"/>
    <w:basedOn w:val="Normal"/>
    <w:rsid w:val="00A05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A05256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24F37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24F37"/>
    <w:rPr>
      <w:rFonts w:ascii="Arial MT" w:eastAsia="Arial MT" w:hAnsi="Arial MT" w:cs="Arial MT"/>
      <w:lang w:val="pt-PT" w:eastAsia="en-US"/>
    </w:rPr>
  </w:style>
  <w:style w:type="paragraph" w:styleId="NormalWeb">
    <w:name w:val="Normal (Web)"/>
    <w:basedOn w:val="Normal"/>
    <w:uiPriority w:val="99"/>
    <w:unhideWhenUsed/>
    <w:rsid w:val="00024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97B75"/>
    <w:pPr>
      <w:ind w:left="720"/>
      <w:contextualSpacing/>
    </w:pPr>
  </w:style>
  <w:style w:type="paragraph" w:customStyle="1" w:styleId="textocentralizadomaiusculas">
    <w:name w:val="texto_centralizado_maiusculas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8B0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B0E60"/>
    <w:rPr>
      <w:b/>
      <w:bCs/>
    </w:rPr>
  </w:style>
  <w:style w:type="paragraph" w:styleId="Cabealho">
    <w:name w:val="header"/>
    <w:basedOn w:val="Normal"/>
    <w:link w:val="Cabealho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C3651"/>
  </w:style>
  <w:style w:type="paragraph" w:styleId="Rodap">
    <w:name w:val="footer"/>
    <w:basedOn w:val="Normal"/>
    <w:link w:val="RodapChar"/>
    <w:unhideWhenUsed/>
    <w:rsid w:val="003C365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3C3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5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Claudinho</dc:creator>
  <cp:lastModifiedBy>Conta da Microsoft</cp:lastModifiedBy>
  <cp:revision>2</cp:revision>
  <dcterms:created xsi:type="dcterms:W3CDTF">2023-11-06T20:22:00Z</dcterms:created>
  <dcterms:modified xsi:type="dcterms:W3CDTF">2023-11-06T20:22:00Z</dcterms:modified>
</cp:coreProperties>
</file>